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9635AE" w:rsidRDefault="009635AE" w:rsidP="00B17335">
      <w:pPr>
        <w:pStyle w:val="BodySEAT"/>
        <w:ind w:right="-46"/>
        <w:jc w:val="right"/>
        <w:rPr>
          <w:lang w:val="fr-BE"/>
        </w:rPr>
      </w:pPr>
      <w:r w:rsidRPr="009635AE">
        <w:rPr>
          <w:lang w:val="fr-BE"/>
        </w:rPr>
        <w:t>27 mars</w:t>
      </w:r>
      <w:r w:rsidR="00B17335" w:rsidRPr="009635AE">
        <w:rPr>
          <w:lang w:val="fr-BE"/>
        </w:rPr>
        <w:t xml:space="preserve"> 201</w:t>
      </w:r>
      <w:r w:rsidR="006F203B" w:rsidRPr="009635AE">
        <w:rPr>
          <w:lang w:val="fr-BE"/>
        </w:rPr>
        <w:t>9</w:t>
      </w:r>
    </w:p>
    <w:p w:rsidR="00B17335" w:rsidRPr="009635AE" w:rsidRDefault="007C0E9B" w:rsidP="00B17335">
      <w:pPr>
        <w:pStyle w:val="BodySEAT"/>
        <w:ind w:right="-46"/>
        <w:jc w:val="right"/>
        <w:rPr>
          <w:lang w:val="fr-BE"/>
        </w:rPr>
      </w:pPr>
      <w:r w:rsidRPr="009635AE">
        <w:rPr>
          <w:lang w:val="fr-BE"/>
        </w:rPr>
        <w:t>SE1</w:t>
      </w:r>
      <w:r w:rsidR="006F203B" w:rsidRPr="009635AE">
        <w:rPr>
          <w:lang w:val="fr-BE"/>
        </w:rPr>
        <w:t>9</w:t>
      </w:r>
      <w:r w:rsidR="00B17335" w:rsidRPr="009635AE">
        <w:rPr>
          <w:lang w:val="fr-BE"/>
        </w:rPr>
        <w:t>/</w:t>
      </w:r>
      <w:r w:rsidR="009635AE" w:rsidRPr="009635AE">
        <w:rPr>
          <w:lang w:val="fr-BE"/>
        </w:rPr>
        <w:t>19</w:t>
      </w:r>
      <w:r w:rsidR="00551C87" w:rsidRPr="009635AE">
        <w:rPr>
          <w:lang w:val="fr-BE"/>
        </w:rPr>
        <w:t>F</w:t>
      </w:r>
    </w:p>
    <w:p w:rsidR="009635AE" w:rsidRPr="009635AE" w:rsidRDefault="009635AE" w:rsidP="009635AE">
      <w:pPr>
        <w:pStyle w:val="HeadlineSEAT"/>
        <w:rPr>
          <w:lang w:val="fr-BE"/>
        </w:rPr>
      </w:pPr>
      <w:r w:rsidRPr="009635AE">
        <w:rPr>
          <w:lang w:val="fr-BE"/>
        </w:rPr>
        <w:t>SEAT lancera 6 modèles électriques et hybrides rechargeables et développera en Espagne une nouvelle plate-forme pour les véhicules électriques</w:t>
      </w:r>
    </w:p>
    <w:p w:rsidR="009635AE" w:rsidRPr="009635AE" w:rsidRDefault="009635AE" w:rsidP="009635AE">
      <w:pPr>
        <w:pStyle w:val="DeckSEAT"/>
        <w:rPr>
          <w:lang w:val="fr-BE"/>
        </w:rPr>
      </w:pPr>
      <w:r w:rsidRPr="009635AE">
        <w:rPr>
          <w:lang w:val="fr-BE"/>
        </w:rPr>
        <w:t>SEAT a enregistré des bénéfices après impôts les plus élevés de son histoire de près de 300 millions d’euros et son chiffre d’affaires s’approche des 10 milliards d’euros, une somme record</w:t>
      </w:r>
    </w:p>
    <w:p w:rsidR="009635AE" w:rsidRPr="009635AE" w:rsidRDefault="009635AE" w:rsidP="009635AE">
      <w:pPr>
        <w:pStyle w:val="DeckSEAT"/>
        <w:rPr>
          <w:lang w:val="fr-BE"/>
        </w:rPr>
      </w:pPr>
      <w:r w:rsidRPr="009635AE">
        <w:rPr>
          <w:lang w:val="fr-BE"/>
        </w:rPr>
        <w:t xml:space="preserve">En 2018, l’entreprise a consacré plus de 1,2 milliard d’euros aux investissements et aux dépenses pour le département recherche et développement, un chiffre record </w:t>
      </w:r>
    </w:p>
    <w:p w:rsidR="009635AE" w:rsidRPr="009635AE" w:rsidRDefault="009635AE" w:rsidP="009635AE">
      <w:pPr>
        <w:pStyle w:val="DeckSEAT"/>
        <w:rPr>
          <w:lang w:val="fr-BE"/>
        </w:rPr>
      </w:pPr>
      <w:r w:rsidRPr="009635AE">
        <w:rPr>
          <w:lang w:val="fr-BE"/>
        </w:rPr>
        <w:t xml:space="preserve">La nouvelle CUPRA </w:t>
      </w:r>
      <w:proofErr w:type="spellStart"/>
      <w:r w:rsidRPr="009635AE">
        <w:rPr>
          <w:lang w:val="fr-BE"/>
        </w:rPr>
        <w:t>Formentor</w:t>
      </w:r>
      <w:proofErr w:type="spellEnd"/>
      <w:r w:rsidRPr="009635AE">
        <w:rPr>
          <w:lang w:val="fr-BE"/>
        </w:rPr>
        <w:t xml:space="preserve"> sera construite à l’usine de SEAT à Martorell</w:t>
      </w:r>
    </w:p>
    <w:p w:rsidR="009635AE" w:rsidRPr="009635AE" w:rsidRDefault="009635AE" w:rsidP="009635AE">
      <w:pPr>
        <w:pStyle w:val="DeckSEAT"/>
        <w:rPr>
          <w:lang w:val="fr-BE"/>
        </w:rPr>
      </w:pPr>
      <w:r w:rsidRPr="009635AE">
        <w:rPr>
          <w:lang w:val="fr-BE"/>
        </w:rPr>
        <w:t xml:space="preserve">Luca de </w:t>
      </w:r>
      <w:proofErr w:type="spellStart"/>
      <w:r w:rsidRPr="009635AE">
        <w:rPr>
          <w:lang w:val="fr-BE"/>
        </w:rPr>
        <w:t>Meo</w:t>
      </w:r>
      <w:proofErr w:type="spellEnd"/>
      <w:r w:rsidRPr="009635AE">
        <w:rPr>
          <w:lang w:val="fr-BE"/>
        </w:rPr>
        <w:t xml:space="preserve"> a indiqué : « SEAT peut à présent envisager le futur avec confiance »</w:t>
      </w:r>
    </w:p>
    <w:p w:rsidR="009635AE" w:rsidRPr="009635AE" w:rsidRDefault="009635AE" w:rsidP="009635AE">
      <w:pPr>
        <w:pStyle w:val="DeckSEAT"/>
        <w:rPr>
          <w:lang w:val="fr-BE"/>
        </w:rPr>
      </w:pPr>
      <w:r w:rsidRPr="009635AE">
        <w:rPr>
          <w:lang w:val="fr-BE"/>
        </w:rPr>
        <w:t xml:space="preserve">Herbert </w:t>
      </w:r>
      <w:proofErr w:type="spellStart"/>
      <w:r w:rsidRPr="009635AE">
        <w:rPr>
          <w:lang w:val="fr-BE"/>
        </w:rPr>
        <w:t>Diess</w:t>
      </w:r>
      <w:proofErr w:type="spellEnd"/>
      <w:r w:rsidRPr="009635AE">
        <w:rPr>
          <w:lang w:val="fr-BE"/>
        </w:rPr>
        <w:t xml:space="preserve"> a déclaré : « SEAT joue un nouveau rôle au sein du Groupe Volkswagen en assumant encore plus de responsabilités » </w:t>
      </w:r>
    </w:p>
    <w:p w:rsidR="009635AE" w:rsidRPr="009635AE" w:rsidRDefault="009635AE" w:rsidP="009635AE">
      <w:pPr>
        <w:pStyle w:val="BodySEAT"/>
        <w:rPr>
          <w:lang w:val="fr-BE"/>
        </w:rPr>
      </w:pPr>
    </w:p>
    <w:p w:rsidR="009635AE" w:rsidRPr="009635AE" w:rsidRDefault="009635AE" w:rsidP="009635AE">
      <w:pPr>
        <w:pStyle w:val="BodySEAT"/>
        <w:rPr>
          <w:lang w:val="fr-BE"/>
        </w:rPr>
      </w:pPr>
      <w:r w:rsidRPr="009635AE">
        <w:rPr>
          <w:lang w:val="fr-BE"/>
        </w:rPr>
        <w:t xml:space="preserve">SEAT a présenté aujourd’hui sa stratégie électrique, qui jusqu’au début de 2021, prévoit le lancement de 6 modèles électriques et hybrides rechargeables. La version électrique de la </w:t>
      </w:r>
      <w:proofErr w:type="spellStart"/>
      <w:r w:rsidRPr="009635AE">
        <w:rPr>
          <w:lang w:val="fr-BE"/>
        </w:rPr>
        <w:t>Mii</w:t>
      </w:r>
      <w:proofErr w:type="spellEnd"/>
      <w:r w:rsidRPr="009635AE">
        <w:rPr>
          <w:lang w:val="fr-BE"/>
        </w:rPr>
        <w:t xml:space="preserve"> et l’el-Born seront les deux premiers véhicules 100 % électriques de la marque, alors que la nouvelle génération des SEAT Leon et </w:t>
      </w:r>
      <w:proofErr w:type="spellStart"/>
      <w:r w:rsidRPr="009635AE">
        <w:rPr>
          <w:lang w:val="fr-BE"/>
        </w:rPr>
        <w:t>Tarraco</w:t>
      </w:r>
      <w:proofErr w:type="spellEnd"/>
      <w:r w:rsidRPr="009635AE">
        <w:rPr>
          <w:lang w:val="fr-BE"/>
        </w:rPr>
        <w:t xml:space="preserve"> comprendra une version hybride rechargeable. En outre, la CUPRA Leon et la </w:t>
      </w:r>
      <w:proofErr w:type="spellStart"/>
      <w:r w:rsidRPr="009635AE">
        <w:rPr>
          <w:lang w:val="fr-BE"/>
        </w:rPr>
        <w:t>Formentor</w:t>
      </w:r>
      <w:proofErr w:type="spellEnd"/>
      <w:r w:rsidRPr="009635AE">
        <w:rPr>
          <w:lang w:val="fr-BE"/>
        </w:rPr>
        <w:t xml:space="preserve"> seront aussi proposées en version hybride rechargeable. Luca de </w:t>
      </w:r>
      <w:proofErr w:type="spellStart"/>
      <w:r w:rsidRPr="009635AE">
        <w:rPr>
          <w:lang w:val="fr-BE"/>
        </w:rPr>
        <w:t>Meo</w:t>
      </w:r>
      <w:proofErr w:type="spellEnd"/>
      <w:r w:rsidRPr="009635AE">
        <w:rPr>
          <w:lang w:val="fr-BE"/>
        </w:rPr>
        <w:t xml:space="preserve">, président de SEAT, a également annoncé </w:t>
      </w:r>
      <w:bookmarkStart w:id="0" w:name="_GoBack"/>
      <w:bookmarkEnd w:id="0"/>
      <w:r w:rsidRPr="009635AE">
        <w:rPr>
          <w:lang w:val="fr-BE"/>
        </w:rPr>
        <w:t xml:space="preserve">lors de la conférence de presse annuelle de l’entreprise que la CUPRA </w:t>
      </w:r>
      <w:proofErr w:type="spellStart"/>
      <w:r w:rsidRPr="009635AE">
        <w:rPr>
          <w:lang w:val="fr-BE"/>
        </w:rPr>
        <w:t>Formentor</w:t>
      </w:r>
      <w:proofErr w:type="spellEnd"/>
      <w:r w:rsidRPr="009635AE">
        <w:rPr>
          <w:lang w:val="fr-BE"/>
        </w:rPr>
        <w:t>, le nouveau CUV dévoilé au Salon de l’Automobile de Genève, sera construite dans l’usine de Martorell.</w:t>
      </w:r>
    </w:p>
    <w:p w:rsidR="009635AE" w:rsidRPr="009635AE" w:rsidRDefault="009635AE" w:rsidP="009635AE">
      <w:pPr>
        <w:pStyle w:val="BodySEAT"/>
        <w:rPr>
          <w:lang w:val="fr-BE"/>
        </w:rPr>
      </w:pPr>
    </w:p>
    <w:p w:rsidR="009635AE" w:rsidRPr="009635AE" w:rsidRDefault="009635AE" w:rsidP="009635AE">
      <w:pPr>
        <w:pStyle w:val="BodySEAT"/>
        <w:rPr>
          <w:lang w:val="fr-BE"/>
        </w:rPr>
      </w:pPr>
      <w:r w:rsidRPr="009635AE">
        <w:rPr>
          <w:lang w:val="fr-BE"/>
        </w:rPr>
        <w:t xml:space="preserve">Pour la première fois dans l’histoire de l’entreprise, SEAT mettra au point une nouvelle plate-forme en collaboration avec la marque Volkswagen. Il s’agira d’une version de plus petites dimensions de la plate-forme modulaire électrique (MEB) sur laquelle reposeront des véhicules de différentes marques, dont SEAT, d’environ 4 m de long. L’objectif de cette nouvelle plate-forme est de mettre au point des véhicules électriques abordables, dont le prix entrée de gamme sera </w:t>
      </w:r>
      <w:r w:rsidRPr="009635AE">
        <w:rPr>
          <w:lang w:val="fr-BE"/>
        </w:rPr>
        <w:lastRenderedPageBreak/>
        <w:t>inférieur à 20 000 euros. Plus de 300 ingénieurs hautement qualifiés participeront à ce projet en Espagne.</w:t>
      </w:r>
    </w:p>
    <w:p w:rsidR="009635AE" w:rsidRPr="009635AE" w:rsidRDefault="009635AE" w:rsidP="009635AE">
      <w:pPr>
        <w:pStyle w:val="BodySEAT"/>
        <w:rPr>
          <w:lang w:val="fr-BE"/>
        </w:rPr>
      </w:pPr>
    </w:p>
    <w:p w:rsidR="009635AE" w:rsidRPr="009635AE" w:rsidRDefault="009635AE" w:rsidP="009635AE">
      <w:pPr>
        <w:pStyle w:val="BodySEAT"/>
        <w:rPr>
          <w:lang w:val="fr-BE"/>
        </w:rPr>
      </w:pPr>
      <w:r w:rsidRPr="009635AE">
        <w:rPr>
          <w:lang w:val="fr-BE"/>
        </w:rPr>
        <w:t xml:space="preserve">Lors de la présentation des résultats au siège social de SEAT à Martorell, Luca de </w:t>
      </w:r>
      <w:proofErr w:type="spellStart"/>
      <w:r w:rsidRPr="009635AE">
        <w:rPr>
          <w:lang w:val="fr-BE"/>
        </w:rPr>
        <w:t>Meo</w:t>
      </w:r>
      <w:proofErr w:type="spellEnd"/>
      <w:r w:rsidRPr="009635AE">
        <w:rPr>
          <w:lang w:val="fr-BE"/>
        </w:rPr>
        <w:t xml:space="preserve">, CEO de l’entreprise, a indiqué : « SEAT a désormais un rôle plus clair au sein du Groupe Volkswagen. Grâce aux résultats obtenus, nous allons mettre au point la nouvelle plate-forme pour véhicules électriques. Pour la première fois, le SEAT Technical Centre développera une plate-forme qui pourra être utilisée par d’autres marques dans le monde. » </w:t>
      </w:r>
    </w:p>
    <w:p w:rsidR="009635AE" w:rsidRPr="009635AE" w:rsidRDefault="009635AE" w:rsidP="009635AE">
      <w:pPr>
        <w:pStyle w:val="BodySEAT"/>
        <w:rPr>
          <w:lang w:val="fr-BE"/>
        </w:rPr>
      </w:pPr>
    </w:p>
    <w:p w:rsidR="009635AE" w:rsidRPr="009635AE" w:rsidRDefault="009635AE" w:rsidP="009635AE">
      <w:pPr>
        <w:pStyle w:val="BodySEAT"/>
        <w:rPr>
          <w:lang w:val="fr-BE"/>
        </w:rPr>
      </w:pPr>
      <w:r w:rsidRPr="009635AE">
        <w:rPr>
          <w:lang w:val="fr-BE"/>
        </w:rPr>
        <w:t xml:space="preserve">Herbert </w:t>
      </w:r>
      <w:proofErr w:type="spellStart"/>
      <w:r w:rsidRPr="009635AE">
        <w:rPr>
          <w:lang w:val="fr-BE"/>
        </w:rPr>
        <w:t>Diess</w:t>
      </w:r>
      <w:proofErr w:type="spellEnd"/>
      <w:r w:rsidRPr="009635AE">
        <w:rPr>
          <w:lang w:val="fr-BE"/>
        </w:rPr>
        <w:t xml:space="preserve">, CEO de Volkswagen AG, a assisté à la présentation et a insisté sur le rôle joué par SEAT au sein du Groupe Volkswagen : « SEAT joue un nouveau rôle au sein du Groupe Volkswagen en assumant encore plus de responsabilités. Les réussites de cette année prouvent que SEAT est capable d’exploiter les occasions de croissance et d’ouvrir de nouveaux marchés. » Herbert </w:t>
      </w:r>
      <w:proofErr w:type="spellStart"/>
      <w:r w:rsidRPr="009635AE">
        <w:rPr>
          <w:lang w:val="fr-BE"/>
        </w:rPr>
        <w:t>Diess</w:t>
      </w:r>
      <w:proofErr w:type="spellEnd"/>
      <w:r w:rsidRPr="009635AE">
        <w:rPr>
          <w:lang w:val="fr-BE"/>
        </w:rPr>
        <w:t xml:space="preserve"> a ajouté que « le projet de la plate-forme électrique de petites dimensions est un grand pas en avant vers une mobilité électrique encore plus abordable. SEAT construira le premier véhicule électrique spécialement conçu pour les trajets en ville ».</w:t>
      </w:r>
    </w:p>
    <w:p w:rsidR="009635AE" w:rsidRPr="009635AE" w:rsidRDefault="009635AE" w:rsidP="009635AE">
      <w:pPr>
        <w:pStyle w:val="BodySEAT"/>
        <w:rPr>
          <w:lang w:val="fr-BE"/>
        </w:rPr>
      </w:pPr>
    </w:p>
    <w:p w:rsidR="009635AE" w:rsidRPr="009635AE" w:rsidRDefault="009635AE" w:rsidP="009635AE">
      <w:pPr>
        <w:pStyle w:val="BodySEAT"/>
        <w:rPr>
          <w:lang w:val="fr-BE"/>
        </w:rPr>
      </w:pPr>
      <w:r w:rsidRPr="009635AE">
        <w:rPr>
          <w:lang w:val="fr-BE"/>
        </w:rPr>
        <w:t xml:space="preserve">L’offensive électrique va au-delà du lancement de nouveaux modèles : elle comprend aussi une stratégie de mobilité qui sera dirigée par SEAT pour le Groupe Volkswagen, comme l’a annoncé le CEO à l’occasion du Mobile World </w:t>
      </w:r>
      <w:proofErr w:type="spellStart"/>
      <w:r w:rsidRPr="009635AE">
        <w:rPr>
          <w:lang w:val="fr-BE"/>
        </w:rPr>
        <w:t>Congress</w:t>
      </w:r>
      <w:proofErr w:type="spellEnd"/>
      <w:r w:rsidRPr="009635AE">
        <w:rPr>
          <w:lang w:val="fr-BE"/>
        </w:rPr>
        <w:t xml:space="preserve">. Le concept car récemment dévoilé </w:t>
      </w:r>
      <w:proofErr w:type="spellStart"/>
      <w:r w:rsidRPr="009635AE">
        <w:rPr>
          <w:lang w:val="fr-BE"/>
        </w:rPr>
        <w:t>Minimó</w:t>
      </w:r>
      <w:proofErr w:type="spellEnd"/>
      <w:r w:rsidRPr="009635AE">
        <w:rPr>
          <w:lang w:val="fr-BE"/>
        </w:rPr>
        <w:t xml:space="preserve">, qui fait partie intégrante de cette stratégie, et la trottinette SEAT </w:t>
      </w:r>
      <w:proofErr w:type="spellStart"/>
      <w:r w:rsidRPr="009635AE">
        <w:rPr>
          <w:lang w:val="fr-BE"/>
        </w:rPr>
        <w:t>eXS</w:t>
      </w:r>
      <w:proofErr w:type="spellEnd"/>
      <w:r w:rsidRPr="009635AE">
        <w:rPr>
          <w:lang w:val="fr-BE"/>
        </w:rPr>
        <w:t xml:space="preserve"> </w:t>
      </w:r>
      <w:proofErr w:type="spellStart"/>
      <w:r w:rsidRPr="009635AE">
        <w:rPr>
          <w:lang w:val="fr-BE"/>
        </w:rPr>
        <w:t>KickScooter</w:t>
      </w:r>
      <w:proofErr w:type="spellEnd"/>
      <w:r w:rsidRPr="009635AE">
        <w:rPr>
          <w:lang w:val="fr-BE"/>
        </w:rPr>
        <w:t xml:space="preserve"> sont deux exemples de solutions de mobilité urbaine mises en avant par l’entreprise.</w:t>
      </w:r>
    </w:p>
    <w:p w:rsidR="009635AE" w:rsidRPr="009635AE" w:rsidRDefault="009635AE" w:rsidP="009635AE">
      <w:pPr>
        <w:pStyle w:val="BodySEAT"/>
        <w:rPr>
          <w:lang w:val="fr-BE"/>
        </w:rPr>
      </w:pPr>
    </w:p>
    <w:p w:rsidR="009635AE" w:rsidRPr="009635AE" w:rsidRDefault="009635AE" w:rsidP="009635AE">
      <w:pPr>
        <w:pStyle w:val="BodySEAT"/>
        <w:rPr>
          <w:lang w:val="fr-BE"/>
        </w:rPr>
      </w:pPr>
      <w:r w:rsidRPr="009635AE">
        <w:rPr>
          <w:lang w:val="fr-BE"/>
        </w:rPr>
        <w:t>2018, la meilleure année dans l’histoire de SEAT</w:t>
      </w:r>
    </w:p>
    <w:p w:rsidR="009635AE" w:rsidRPr="009635AE" w:rsidRDefault="009635AE" w:rsidP="009635AE">
      <w:pPr>
        <w:pStyle w:val="BodySEAT"/>
        <w:rPr>
          <w:lang w:val="fr-BE"/>
        </w:rPr>
      </w:pPr>
      <w:r w:rsidRPr="009635AE">
        <w:rPr>
          <w:lang w:val="fr-BE"/>
        </w:rPr>
        <w:t>SEAT a obtenu les meilleurs résultats de son histoire en 2018. Les bénéfices après impôts ont augmenté à 294 millions d’euros, soit 4,6 % de plus que l’année précédente (281). En outre, le bénéfice opérationnel est en hausse de 93,2 % pour atteindre 223 millions d’euros (contre 116 en 2017) et le chiffre d’affaires s’élève à 9,991 milliards d’euros, soit 4,6 % qu’en 2017 (9,552). Tous ces chiffres établissent de nouveaux records historiques. Au cours des 5 dernières années, le chiffre d’affaires de SEAT a grimpé de 33 %.</w:t>
      </w:r>
    </w:p>
    <w:p w:rsidR="009635AE" w:rsidRPr="009635AE" w:rsidRDefault="009635AE" w:rsidP="009635AE">
      <w:pPr>
        <w:pStyle w:val="BodySEAT"/>
        <w:rPr>
          <w:lang w:val="fr-BE"/>
        </w:rPr>
      </w:pPr>
    </w:p>
    <w:p w:rsidR="009635AE" w:rsidRPr="009635AE" w:rsidRDefault="009635AE" w:rsidP="009635AE">
      <w:pPr>
        <w:pStyle w:val="BodySEAT"/>
        <w:rPr>
          <w:lang w:val="fr-BE"/>
        </w:rPr>
      </w:pPr>
      <w:r w:rsidRPr="009635AE">
        <w:rPr>
          <w:lang w:val="fr-BE"/>
        </w:rPr>
        <w:t xml:space="preserve">En outre, les livraisons ont augmenté jusqu’à leur niveau le plus élevé en presque 70 ans d’existence de SEAT. Avec 517 600 véhicules vendus (10,5 % de plus qu’en 2017), SEAT est devenue l’entreprise enregistrant la croissance la </w:t>
      </w:r>
      <w:r w:rsidRPr="009635AE">
        <w:rPr>
          <w:lang w:val="fr-BE"/>
        </w:rPr>
        <w:lastRenderedPageBreak/>
        <w:t>plus rapide en Europe l’année passée. La vente de modèles ayant une marge plus importante, comme l’</w:t>
      </w:r>
      <w:proofErr w:type="spellStart"/>
      <w:r w:rsidRPr="009635AE">
        <w:rPr>
          <w:lang w:val="fr-BE"/>
        </w:rPr>
        <w:t>Ateca</w:t>
      </w:r>
      <w:proofErr w:type="spellEnd"/>
      <w:r w:rsidRPr="009635AE">
        <w:rPr>
          <w:lang w:val="fr-BE"/>
        </w:rPr>
        <w:t xml:space="preserve"> et l’</w:t>
      </w:r>
      <w:proofErr w:type="spellStart"/>
      <w:r w:rsidRPr="009635AE">
        <w:rPr>
          <w:lang w:val="fr-BE"/>
        </w:rPr>
        <w:t>Arona</w:t>
      </w:r>
      <w:proofErr w:type="spellEnd"/>
      <w:r w:rsidRPr="009635AE">
        <w:rPr>
          <w:lang w:val="fr-BE"/>
        </w:rPr>
        <w:t xml:space="preserve">, a contribué aux meilleurs résultats de SEAT. Dans sa première année en tant que marque indépendante, CUPRA a joué un rôle important dans les résultats de l’entreprise après avoir augmenté les ventes de 40 % pour atteindre 14 400 unités écoulées.  </w:t>
      </w:r>
    </w:p>
    <w:p w:rsidR="009635AE" w:rsidRPr="009635AE" w:rsidRDefault="009635AE" w:rsidP="009635AE">
      <w:pPr>
        <w:pStyle w:val="BodySEAT"/>
        <w:rPr>
          <w:lang w:val="fr-BE"/>
        </w:rPr>
      </w:pPr>
    </w:p>
    <w:p w:rsidR="009635AE" w:rsidRPr="009635AE" w:rsidRDefault="009635AE" w:rsidP="009635AE">
      <w:pPr>
        <w:pStyle w:val="BodySEAT"/>
        <w:rPr>
          <w:lang w:val="fr-BE"/>
        </w:rPr>
      </w:pPr>
      <w:r w:rsidRPr="009635AE">
        <w:rPr>
          <w:lang w:val="fr-BE"/>
        </w:rPr>
        <w:t xml:space="preserve">Luca de </w:t>
      </w:r>
      <w:proofErr w:type="spellStart"/>
      <w:r w:rsidRPr="009635AE">
        <w:rPr>
          <w:lang w:val="fr-BE"/>
        </w:rPr>
        <w:t>Meo</w:t>
      </w:r>
      <w:proofErr w:type="spellEnd"/>
      <w:r w:rsidRPr="009635AE">
        <w:rPr>
          <w:lang w:val="fr-BE"/>
        </w:rPr>
        <w:t xml:space="preserve"> a indiqué : « 2018 a été la meilleure année dans l’histoire de SEAT. Nous avons une gamme de modèles pour des segments importants et plus rentables, ce qui nous a permis de devenir l’une des marques enregistrant la croissance la plus rapide en Europe au cours des trois dernières années. L’offensive SUV que nous avons démarrée en 2016 a dépassé toutes nos attentes les plus optimistes et une voiture vendue l’année passée sur trois faisait partie de cette catégorie. SEAT peut à présent envisager le futur avec confiance. »</w:t>
      </w:r>
    </w:p>
    <w:p w:rsidR="009635AE" w:rsidRPr="009635AE" w:rsidRDefault="009635AE" w:rsidP="009635AE">
      <w:pPr>
        <w:pStyle w:val="BodySEAT"/>
        <w:rPr>
          <w:lang w:val="fr-BE"/>
        </w:rPr>
      </w:pPr>
    </w:p>
    <w:p w:rsidR="009635AE" w:rsidRPr="009635AE" w:rsidRDefault="009635AE" w:rsidP="009635AE">
      <w:pPr>
        <w:pStyle w:val="BodySEAT"/>
        <w:rPr>
          <w:lang w:val="fr-BE"/>
        </w:rPr>
      </w:pPr>
      <w:r w:rsidRPr="009635AE">
        <w:rPr>
          <w:lang w:val="fr-BE"/>
        </w:rPr>
        <w:t>La solide évolution des activités a permis à SEAT d’accélérer son programme d’investissements. Rien qu’en 2018, l’entreprise a dédié 1 223 million d’euros, soit 27,1 % qu’en 2017 (962), aux investissements et aux dépenses du département recherche et développement. Il s’agit du chiffre le plus élevé de son histoire. De ce montant, 655 millions d’euros ont été attribués uniquement au département recherche et développement, ce qui correspond à une augmentation de 41,4 % par rapport à l’année précédente (464 en 2017).</w:t>
      </w:r>
    </w:p>
    <w:p w:rsidR="009635AE" w:rsidRPr="009635AE" w:rsidRDefault="009635AE" w:rsidP="009635AE">
      <w:pPr>
        <w:pStyle w:val="BodySEAT"/>
        <w:rPr>
          <w:lang w:val="fr-BE"/>
        </w:rPr>
      </w:pPr>
    </w:p>
    <w:p w:rsidR="009635AE" w:rsidRPr="009635AE" w:rsidRDefault="009635AE" w:rsidP="009635AE">
      <w:pPr>
        <w:pStyle w:val="BodySEAT"/>
        <w:rPr>
          <w:lang w:val="fr-BE"/>
        </w:rPr>
      </w:pPr>
      <w:r w:rsidRPr="009635AE">
        <w:rPr>
          <w:lang w:val="fr-BE"/>
        </w:rPr>
        <w:t xml:space="preserve">Holger </w:t>
      </w:r>
      <w:proofErr w:type="spellStart"/>
      <w:r w:rsidRPr="009635AE">
        <w:rPr>
          <w:lang w:val="fr-BE"/>
        </w:rPr>
        <w:t>Kintscher</w:t>
      </w:r>
      <w:proofErr w:type="spellEnd"/>
      <w:r w:rsidRPr="009635AE">
        <w:rPr>
          <w:lang w:val="fr-BE"/>
        </w:rPr>
        <w:t>, vice-président pour les finances, l’informatique et l’organisation, a indiqué : « La situation actuelle de SEAT est celle d’une entreprise financièrement saine et durable. Nous avons un programme coût-efficacité complet et les ressources pour faire face à la transformation technologique de l’industrie automobile. Nous en avons besoin pour maintenir la rentabilité à l’avenir. »</w:t>
      </w:r>
    </w:p>
    <w:p w:rsidR="009635AE" w:rsidRPr="009635AE" w:rsidRDefault="009635AE" w:rsidP="009635AE">
      <w:pPr>
        <w:pStyle w:val="BodySEAT"/>
        <w:rPr>
          <w:lang w:val="fr-BE"/>
        </w:rPr>
      </w:pPr>
    </w:p>
    <w:p w:rsidR="009635AE" w:rsidRPr="009635AE" w:rsidRDefault="009635AE" w:rsidP="009635AE">
      <w:pPr>
        <w:pStyle w:val="BodySEAT"/>
        <w:rPr>
          <w:lang w:val="fr-BE"/>
        </w:rPr>
      </w:pPr>
      <w:r w:rsidRPr="009635AE">
        <w:rPr>
          <w:lang w:val="fr-BE"/>
        </w:rPr>
        <w:t xml:space="preserve">En 2018, SEAT a exporté 80 % de sa production et a renforcé sa position de premier exportateur industriel d’Espagne avec près de 3 % du chiffre total des exportations du pays. L’objectif pour les années à venir est d’accroître la mondialisation de l’entreprise. Pour y parvenir, la marque applique une stratégie de croissance ambitieuse en Afrique du Nord, où elle mènera le projet d’assemblage du Groupe Volkswagen en Algérie. La marque entend renforcer également sa présence dans la région à moyen terme. L’Amérique latine est une autre région d’expansion potentielle pour la marque. SEAT prévoit de lancer ses activités au Chili au cours du second semestre de 2019 et de renforcer sa présence en Colombie. En Chine, SEAT fait partie de la </w:t>
      </w:r>
      <w:r w:rsidRPr="009635AE">
        <w:rPr>
          <w:lang w:val="fr-BE"/>
        </w:rPr>
        <w:lastRenderedPageBreak/>
        <w:t xml:space="preserve">coentreprise JAC Volkswagen et se prépare à entrer sur le plus grand marché automobile du monde. </w:t>
      </w:r>
    </w:p>
    <w:p w:rsidR="009635AE" w:rsidRPr="009635AE" w:rsidRDefault="009635AE" w:rsidP="009635AE">
      <w:pPr>
        <w:pStyle w:val="BodySEAT"/>
        <w:rPr>
          <w:lang w:val="fr-BE"/>
        </w:rPr>
      </w:pPr>
    </w:p>
    <w:p w:rsidR="009635AE" w:rsidRPr="009635AE" w:rsidRDefault="009635AE" w:rsidP="009635AE">
      <w:pPr>
        <w:pStyle w:val="BodySEAT"/>
        <w:rPr>
          <w:lang w:val="fr-BE"/>
        </w:rPr>
      </w:pPr>
      <w:r w:rsidRPr="009635AE">
        <w:rPr>
          <w:lang w:val="fr-BE"/>
        </w:rPr>
        <w:t>D’un point de vue industriel, SEAT a commencé la production de l’Audi A1 à l’usine de Martorell en 2018. Ce modèle, ainsi que l’Ibiza et l’</w:t>
      </w:r>
      <w:proofErr w:type="spellStart"/>
      <w:r w:rsidRPr="009635AE">
        <w:rPr>
          <w:lang w:val="fr-BE"/>
        </w:rPr>
        <w:t>Arona</w:t>
      </w:r>
      <w:proofErr w:type="spellEnd"/>
      <w:r w:rsidRPr="009635AE">
        <w:rPr>
          <w:lang w:val="fr-BE"/>
        </w:rPr>
        <w:t xml:space="preserve">, repose sur la plateforme MQB A0, qui génère des synergies et augmente l’efficacité de la production. Aujourd’hui, l’usine de Martorell fonctionne à plus de 95 % de sa capacité et produit plus de 2 300 véhicules par jour. Par ailleurs, 2018 était également l’année du début de la production de la SEAT </w:t>
      </w:r>
      <w:proofErr w:type="spellStart"/>
      <w:r w:rsidRPr="009635AE">
        <w:rPr>
          <w:lang w:val="fr-BE"/>
        </w:rPr>
        <w:t>Tarraco</w:t>
      </w:r>
      <w:proofErr w:type="spellEnd"/>
      <w:r w:rsidRPr="009635AE">
        <w:rPr>
          <w:lang w:val="fr-BE"/>
        </w:rPr>
        <w:t xml:space="preserve"> à </w:t>
      </w:r>
      <w:proofErr w:type="spellStart"/>
      <w:r w:rsidRPr="009635AE">
        <w:rPr>
          <w:lang w:val="fr-BE"/>
        </w:rPr>
        <w:t>Wolsburg</w:t>
      </w:r>
      <w:proofErr w:type="spellEnd"/>
      <w:r w:rsidRPr="009635AE">
        <w:rPr>
          <w:lang w:val="fr-BE"/>
        </w:rPr>
        <w:t xml:space="preserve">, au cœur du Groupe Volkswagen. </w:t>
      </w:r>
    </w:p>
    <w:p w:rsidR="009635AE" w:rsidRPr="009635AE" w:rsidRDefault="009635AE" w:rsidP="009635AE">
      <w:pPr>
        <w:pStyle w:val="BodySEAT"/>
        <w:rPr>
          <w:lang w:val="fr-BE"/>
        </w:rPr>
      </w:pPr>
    </w:p>
    <w:p w:rsidR="009635AE" w:rsidRPr="009635AE" w:rsidRDefault="009635AE" w:rsidP="009635AE">
      <w:pPr>
        <w:pStyle w:val="BodySEAT"/>
        <w:rPr>
          <w:lang w:val="fr-BE"/>
        </w:rPr>
      </w:pPr>
      <w:r w:rsidRPr="009635AE">
        <w:rPr>
          <w:lang w:val="fr-BE"/>
        </w:rPr>
        <w:t>Au cours des trois dernières années, SEAT a engagé environ 1 500 personnes. Les effectifs de l’entreprise s’élèvent désormais à plus de 15 000 professionnels. Parallèlement, comme indiqué dans la convention collective de travail, les travailleurs recevront le 15 avril prochain une prime de 1 068 euros, soit 49,2 % de plus qu’en 2017.</w:t>
      </w:r>
    </w:p>
    <w:p w:rsidR="009635AE" w:rsidRPr="009635AE" w:rsidRDefault="009635AE" w:rsidP="009635AE">
      <w:pPr>
        <w:pStyle w:val="BodySEAT"/>
        <w:rPr>
          <w:lang w:val="fr-BE"/>
        </w:rPr>
      </w:pPr>
    </w:p>
    <w:p w:rsidR="009635AE" w:rsidRPr="009635AE" w:rsidRDefault="009635AE" w:rsidP="009635AE">
      <w:pPr>
        <w:pStyle w:val="BodySEAT"/>
        <w:rPr>
          <w:lang w:val="fr-BE"/>
        </w:rPr>
      </w:pPr>
      <w:r w:rsidRPr="009635AE">
        <w:rPr>
          <w:lang w:val="fr-BE"/>
        </w:rPr>
        <w:t xml:space="preserve">SEAT, parée pour le futur </w:t>
      </w:r>
    </w:p>
    <w:p w:rsidR="009635AE" w:rsidRPr="009635AE" w:rsidRDefault="009635AE" w:rsidP="009635AE">
      <w:pPr>
        <w:pStyle w:val="BodySEAT"/>
        <w:rPr>
          <w:lang w:val="fr-BE"/>
        </w:rPr>
      </w:pPr>
      <w:r w:rsidRPr="009635AE">
        <w:rPr>
          <w:lang w:val="fr-BE"/>
        </w:rPr>
        <w:t>L’industrie automobile est confrontée à une transformation qui lance des défis, mais qui crée aussi des occasions. La lutte contre le réchauffement climatique et les objectifs de réduction des émissions sont des thèmes majeurs qui auront un impact sur l’industrie automobile dans les années à venir, tout comme la connectivité et les nouveaux services de mobilité.</w:t>
      </w:r>
    </w:p>
    <w:p w:rsidR="009635AE" w:rsidRPr="009635AE" w:rsidRDefault="009635AE" w:rsidP="009635AE">
      <w:pPr>
        <w:pStyle w:val="BodySEAT"/>
        <w:rPr>
          <w:lang w:val="fr-BE"/>
        </w:rPr>
      </w:pPr>
    </w:p>
    <w:p w:rsidR="009635AE" w:rsidRPr="009635AE" w:rsidRDefault="009635AE" w:rsidP="009635AE">
      <w:pPr>
        <w:pStyle w:val="BodySEAT"/>
        <w:rPr>
          <w:lang w:val="fr-BE"/>
        </w:rPr>
      </w:pPr>
      <w:r w:rsidRPr="009635AE">
        <w:rPr>
          <w:lang w:val="fr-BE"/>
        </w:rPr>
        <w:t xml:space="preserve">Dans ce contexte, SEAT créera un centre de développement de logiciels pour gagner en compétitivité. Le </w:t>
      </w:r>
      <w:proofErr w:type="spellStart"/>
      <w:r w:rsidRPr="009635AE">
        <w:rPr>
          <w:lang w:val="fr-BE"/>
        </w:rPr>
        <w:t>Metropolis:Lab</w:t>
      </w:r>
      <w:proofErr w:type="spellEnd"/>
      <w:r w:rsidRPr="009635AE">
        <w:rPr>
          <w:lang w:val="fr-BE"/>
        </w:rPr>
        <w:t xml:space="preserve"> Barcelona sera intégré dans le nouveau centre afin de continuer à mettre au point des solutions innovantes pour une meilleure mobilité. D’autres entreprises indépendantes de SEAT, telles que XMOBA, travailleront également dans ce nouveau centre, qui sera situé à Barcelone et comptera plus de 200 professionnels, pour profiter au maximum des synergies.</w:t>
      </w:r>
    </w:p>
    <w:p w:rsidR="009635AE" w:rsidRPr="009635AE" w:rsidRDefault="009635AE" w:rsidP="009635AE">
      <w:pPr>
        <w:pStyle w:val="BodySEAT"/>
        <w:rPr>
          <w:lang w:val="fr-BE"/>
        </w:rPr>
      </w:pPr>
    </w:p>
    <w:p w:rsidR="00B17335" w:rsidRPr="009635AE" w:rsidRDefault="009635AE" w:rsidP="009635AE">
      <w:pPr>
        <w:pStyle w:val="BodySEAT"/>
        <w:rPr>
          <w:sz w:val="24"/>
          <w:lang w:val="fr-BE"/>
        </w:rPr>
      </w:pPr>
      <w:r w:rsidRPr="009635AE">
        <w:rPr>
          <w:lang w:val="fr-BE"/>
        </w:rPr>
        <w:t>L’offensive électrique, qui comprendra le lancement de 6 modèles électriques et hybrides rechargeables de SEAT et de CUPRA jusqu’au début de 2021, est une des solutions de SEAT pour relever les défis. En outre, le développement d’une nouvelle plate-forme électrique pour véhicules urbains en collaboration avec la marque Volkswagen permettra de créer des véhicules électriques abordables pour un grand public. Celle-ci verra le jour dans une période de trois à quatre ans et aidera à démocratiser la mobilité électrique.</w:t>
      </w:r>
    </w:p>
    <w:p w:rsidR="00B46233" w:rsidRPr="009635AE" w:rsidRDefault="00B46233" w:rsidP="00B46233">
      <w:pPr>
        <w:pStyle w:val="BodySEAT"/>
        <w:ind w:right="1229"/>
        <w:rPr>
          <w:rFonts w:cs="SeatMetaBold"/>
          <w:i/>
          <w:color w:val="000000"/>
          <w:sz w:val="17"/>
          <w:szCs w:val="17"/>
          <w:lang w:val="fr-BE"/>
        </w:rPr>
      </w:pPr>
      <w:r w:rsidRPr="009635AE">
        <w:rPr>
          <w:rStyle w:val="Emphasis"/>
          <w:i w:val="0"/>
          <w:sz w:val="17"/>
          <w:szCs w:val="17"/>
          <w:lang w:val="fr-BE"/>
        </w:rPr>
        <w:lastRenderedPageBreak/>
        <w:t>SEAT est la seule entreprise qui crée, développe, produit et commercialise des voitures en Espagne. Marque du Groupe Volkswagen, la multinationale, dont le siège social se trouve à Martorell (Barcelone), exporte plus de 80 % de ses véhicules vers plus de 80 pays situés sur les 5 continents. En 2017, SEAT a affiché un bénéfice après impôts de 281 millions d’euros, a vendu quelque 470 000 voitures et a enregistré un chiffre d’affaires record de plus de 9,5 milliards d’euros.</w:t>
      </w:r>
    </w:p>
    <w:p w:rsidR="00B46233" w:rsidRPr="009635AE" w:rsidRDefault="00B46233" w:rsidP="00B46233">
      <w:pPr>
        <w:pStyle w:val="BodySEAT"/>
        <w:ind w:right="1088"/>
        <w:rPr>
          <w:rFonts w:cs="SeatMetaBold"/>
          <w:i/>
          <w:color w:val="000000"/>
          <w:sz w:val="17"/>
          <w:szCs w:val="17"/>
          <w:lang w:val="fr-BE"/>
        </w:rPr>
      </w:pPr>
      <w:r w:rsidRPr="009635AE">
        <w:rPr>
          <w:rStyle w:val="Emphasis"/>
          <w:i w:val="0"/>
          <w:sz w:val="17"/>
          <w:szCs w:val="17"/>
          <w:lang w:val="fr-BE"/>
        </w:rPr>
        <w:t xml:space="preserve">Le Groupe SEAT emploie plus de 15 000 personnes dans ses trois centres de production de Barcelone, El Prat de Llobregat et Martorell, où il produit notamment les très prisées Ibiza, </w:t>
      </w:r>
      <w:proofErr w:type="spellStart"/>
      <w:r w:rsidRPr="009635AE">
        <w:rPr>
          <w:rStyle w:val="Emphasis"/>
          <w:i w:val="0"/>
          <w:sz w:val="17"/>
          <w:szCs w:val="17"/>
          <w:lang w:val="fr-BE"/>
        </w:rPr>
        <w:t>Arona</w:t>
      </w:r>
      <w:proofErr w:type="spellEnd"/>
      <w:r w:rsidRPr="009635AE">
        <w:rPr>
          <w:rStyle w:val="Emphasis"/>
          <w:i w:val="0"/>
          <w:sz w:val="17"/>
          <w:szCs w:val="17"/>
          <w:lang w:val="fr-BE"/>
        </w:rPr>
        <w:t xml:space="preserve"> et Leon. Par ailleurs, SEAT construit l'</w:t>
      </w:r>
      <w:proofErr w:type="spellStart"/>
      <w:r w:rsidRPr="009635AE">
        <w:rPr>
          <w:rStyle w:val="Emphasis"/>
          <w:i w:val="0"/>
          <w:sz w:val="17"/>
          <w:szCs w:val="17"/>
          <w:lang w:val="fr-BE"/>
        </w:rPr>
        <w:t>Ateca</w:t>
      </w:r>
      <w:proofErr w:type="spellEnd"/>
      <w:r w:rsidRPr="009635AE">
        <w:rPr>
          <w:rStyle w:val="Emphasis"/>
          <w:i w:val="0"/>
          <w:sz w:val="17"/>
          <w:szCs w:val="17"/>
          <w:lang w:val="fr-BE"/>
        </w:rPr>
        <w:t xml:space="preserve"> et la Toledo en République tchèque, l’Alhambra au Portugal et la </w:t>
      </w:r>
      <w:proofErr w:type="spellStart"/>
      <w:r w:rsidRPr="009635AE">
        <w:rPr>
          <w:rStyle w:val="Emphasis"/>
          <w:i w:val="0"/>
          <w:sz w:val="17"/>
          <w:szCs w:val="17"/>
          <w:lang w:val="fr-BE"/>
        </w:rPr>
        <w:t>Mii</w:t>
      </w:r>
      <w:proofErr w:type="spellEnd"/>
      <w:r w:rsidRPr="009635AE">
        <w:rPr>
          <w:rStyle w:val="Emphasis"/>
          <w:i w:val="0"/>
          <w:sz w:val="17"/>
          <w:szCs w:val="17"/>
          <w:lang w:val="fr-BE"/>
        </w:rPr>
        <w:t xml:space="preserve"> en Slovaquie.</w:t>
      </w:r>
    </w:p>
    <w:p w:rsidR="00336BDB" w:rsidRPr="009635AE" w:rsidRDefault="00B46233" w:rsidP="00B46233">
      <w:pPr>
        <w:pStyle w:val="BodySEAT"/>
        <w:rPr>
          <w:rFonts w:cs="SeatMetaBold"/>
          <w:color w:val="000000"/>
          <w:sz w:val="17"/>
          <w:szCs w:val="17"/>
          <w:lang w:val="fr-BE"/>
        </w:rPr>
      </w:pPr>
      <w:r w:rsidRPr="009635AE">
        <w:rPr>
          <w:sz w:val="17"/>
          <w:szCs w:val="17"/>
          <w:lang w:val="fr-BE"/>
        </w:rPr>
        <w:t>La multinationale a un centre technique, qui fonctionne comme un centre de connaissances regroupant 1 000 ingénieurs qui se concentrent sur le développement de l’innovation pour le plus grand investisseur industriel d’Espagne en R&amp;D. SEAT intègre les dernières technologies de connectivité dans ses véhicules et travaille à la numérisation mondiale de l’entreprise pour faire la promotion de la mobilité du futur.</w:t>
      </w:r>
    </w:p>
    <w:sectPr w:rsidR="00336BDB" w:rsidRPr="009635AE"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280" w:rsidRDefault="00E24280" w:rsidP="00B17335">
      <w:pPr>
        <w:spacing w:after="0" w:line="240" w:lineRule="auto"/>
      </w:pPr>
      <w:r>
        <w:separator/>
      </w:r>
    </w:p>
  </w:endnote>
  <w:endnote w:type="continuationSeparator" w:id="0">
    <w:p w:rsidR="00E24280" w:rsidRDefault="00E24280"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280" w:rsidRDefault="00E24280" w:rsidP="00B17335">
      <w:pPr>
        <w:spacing w:after="0" w:line="240" w:lineRule="auto"/>
      </w:pPr>
      <w:r>
        <w:separator/>
      </w:r>
    </w:p>
  </w:footnote>
  <w:footnote w:type="continuationSeparator" w:id="0">
    <w:p w:rsidR="00E24280" w:rsidRDefault="00E24280"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1B16BE">
    <w:pPr>
      <w:pStyle w:val="Header"/>
    </w:pPr>
    <w:r>
      <w:rPr>
        <w:noProof/>
      </w:rPr>
      <w:drawing>
        <wp:anchor distT="0" distB="0" distL="114300" distR="114300" simplePos="0" relativeHeight="251662336" behindDoc="1" locked="0" layoutInCell="1" allowOverlap="1">
          <wp:simplePos x="0" y="0"/>
          <wp:positionH relativeFrom="page">
            <wp:align>left</wp:align>
          </wp:positionH>
          <wp:positionV relativeFrom="paragraph">
            <wp:posOffset>-427718</wp:posOffset>
          </wp:positionV>
          <wp:extent cx="7522029" cy="10635983"/>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 SEAT FR.png"/>
                  <pic:cNvPicPr/>
                </pic:nvPicPr>
                <pic:blipFill>
                  <a:blip r:embed="rId1">
                    <a:extLst>
                      <a:ext uri="{28A0092B-C50C-407E-A947-70E740481C1C}">
                        <a14:useLocalDpi xmlns:a14="http://schemas.microsoft.com/office/drawing/2010/main" val="0"/>
                      </a:ext>
                    </a:extLst>
                  </a:blip>
                  <a:stretch>
                    <a:fillRect/>
                  </a:stretch>
                </pic:blipFill>
                <pic:spPr>
                  <a:xfrm>
                    <a:off x="0" y="0"/>
                    <a:ext cx="7529165" cy="106460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5AE"/>
    <w:rsid w:val="00074628"/>
    <w:rsid w:val="000A0090"/>
    <w:rsid w:val="001020EB"/>
    <w:rsid w:val="001B16BE"/>
    <w:rsid w:val="001C5298"/>
    <w:rsid w:val="00257DE4"/>
    <w:rsid w:val="00336BDB"/>
    <w:rsid w:val="003A7940"/>
    <w:rsid w:val="004353BC"/>
    <w:rsid w:val="0043764B"/>
    <w:rsid w:val="00551C87"/>
    <w:rsid w:val="00646CD7"/>
    <w:rsid w:val="00672882"/>
    <w:rsid w:val="006F203B"/>
    <w:rsid w:val="007C0E9B"/>
    <w:rsid w:val="009635AE"/>
    <w:rsid w:val="00986AEF"/>
    <w:rsid w:val="009A3163"/>
    <w:rsid w:val="00B0693D"/>
    <w:rsid w:val="00B17335"/>
    <w:rsid w:val="00B315BA"/>
    <w:rsid w:val="00B46233"/>
    <w:rsid w:val="00B77A7A"/>
    <w:rsid w:val="00BB0C2A"/>
    <w:rsid w:val="00CC72F7"/>
    <w:rsid w:val="00D00EE2"/>
    <w:rsid w:val="00D0605A"/>
    <w:rsid w:val="00DC59C1"/>
    <w:rsid w:val="00E24280"/>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03A1F"/>
  <w15:chartTrackingRefBased/>
  <w15:docId w15:val="{3151663F-5858-4FF5-BE08-CB625E0C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9A3163"/>
    <w:pPr>
      <w:numPr>
        <w:numId w:val="2"/>
      </w:numPr>
      <w:ind w:left="924" w:hanging="357"/>
    </w:pPr>
    <w:rPr>
      <w:rFonts w:ascii="Seat Bcn Black" w:hAnsi="Seat Bcn Black"/>
      <w:b/>
    </w:rPr>
  </w:style>
  <w:style w:type="character" w:customStyle="1" w:styleId="DeckSEATChar">
    <w:name w:val="Deck SEAT Char"/>
    <w:basedOn w:val="BodySEATChar"/>
    <w:link w:val="DeckSEAT"/>
    <w:rsid w:val="009A3163"/>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7C0E9B"/>
    <w:rPr>
      <w:i/>
      <w:iCs/>
    </w:rPr>
  </w:style>
  <w:style w:type="paragraph" w:styleId="BalloonText">
    <w:name w:val="Balloon Text"/>
    <w:basedOn w:val="Normal"/>
    <w:link w:val="BalloonTextChar"/>
    <w:semiHidden/>
    <w:rsid w:val="00B46233"/>
    <w:pPr>
      <w:spacing w:after="0" w:line="240" w:lineRule="auto"/>
    </w:pPr>
    <w:rPr>
      <w:rFonts w:ascii="Tahoma" w:eastAsia="Times New Roman" w:hAnsi="Tahoma" w:cs="Tahoma"/>
      <w:sz w:val="16"/>
      <w:szCs w:val="16"/>
      <w:lang w:val="de-DE" w:eastAsia="es-ES"/>
    </w:rPr>
  </w:style>
  <w:style w:type="character" w:customStyle="1" w:styleId="BalloonTextChar">
    <w:name w:val="Balloon Text Char"/>
    <w:basedOn w:val="DefaultParagraphFont"/>
    <w:link w:val="BalloonText"/>
    <w:semiHidden/>
    <w:rsid w:val="00B46233"/>
    <w:rPr>
      <w:rFonts w:ascii="Tahoma" w:eastAsia="Times New Roman" w:hAnsi="Tahoma" w:cs="Tahoma"/>
      <w:sz w:val="16"/>
      <w:szCs w:val="16"/>
      <w:lang w:val="de-D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SEAT\Lay-out\PressWord\2019FEV_PressWord_SEA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2019FEV_PressWord_SEAT_FR</Template>
  <TotalTime>0</TotalTime>
  <Pages>5</Pages>
  <Words>1616</Words>
  <Characters>8893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DE WEERT Dries</cp:lastModifiedBy>
  <cp:revision>2</cp:revision>
  <dcterms:created xsi:type="dcterms:W3CDTF">2019-03-27T13:33:00Z</dcterms:created>
  <dcterms:modified xsi:type="dcterms:W3CDTF">2019-03-28T06:59:00Z</dcterms:modified>
</cp:coreProperties>
</file>